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A59" w:rsidRDefault="006340CF">
      <w:pPr>
        <w:pStyle w:val="Title"/>
      </w:pPr>
      <w:bookmarkStart w:id="0" w:name="_GoBack"/>
      <w:r>
        <w:t xml:space="preserve">QC </w:t>
      </w:r>
      <w:r w:rsidR="00DD06C8">
        <w:t xml:space="preserve">Final </w:t>
      </w:r>
      <w:r>
        <w:t>Inspec</w:t>
      </w:r>
      <w:r w:rsidR="00F63194">
        <w:t>tion Report</w:t>
      </w:r>
    </w:p>
    <w:bookmarkEnd w:id="0"/>
    <w:p w:rsidR="007D5A59" w:rsidRDefault="006340CF">
      <w:r>
        <w:t>Purpose: Provide a clear, concise inspection report for multi-SKU orders</w:t>
      </w:r>
      <w:r w:rsidR="00DD06C8">
        <w:t>, based on findings recorded during inspection using a checklist</w:t>
      </w:r>
      <w:r>
        <w:t>. Summary tables highlight results, while detailed</w:t>
      </w:r>
      <w:r w:rsidR="00DD06C8">
        <w:t xml:space="preserve"> sections focus only on issues.</w:t>
      </w:r>
    </w:p>
    <w:p w:rsidR="007D5A59" w:rsidRDefault="006340CF">
      <w:pPr>
        <w:pStyle w:val="Heading1"/>
      </w:pPr>
      <w:r>
        <w:t>1. PO &amp; Inspection Overview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7D5A59">
        <w:tc>
          <w:tcPr>
            <w:tcW w:w="4320" w:type="dxa"/>
          </w:tcPr>
          <w:p w:rsidR="007D5A59" w:rsidRDefault="006340CF">
            <w:r>
              <w:t>PO Number</w:t>
            </w:r>
          </w:p>
        </w:tc>
        <w:tc>
          <w:tcPr>
            <w:tcW w:w="4320" w:type="dxa"/>
          </w:tcPr>
          <w:p w:rsidR="007D5A59" w:rsidRDefault="007D5A59"/>
        </w:tc>
      </w:tr>
      <w:tr w:rsidR="007D5A59">
        <w:tc>
          <w:tcPr>
            <w:tcW w:w="4320" w:type="dxa"/>
          </w:tcPr>
          <w:p w:rsidR="007D5A59" w:rsidRDefault="006340CF">
            <w:r>
              <w:t>Supplier</w:t>
            </w:r>
          </w:p>
        </w:tc>
        <w:tc>
          <w:tcPr>
            <w:tcW w:w="4320" w:type="dxa"/>
          </w:tcPr>
          <w:p w:rsidR="007D5A59" w:rsidRDefault="007D5A59"/>
        </w:tc>
      </w:tr>
      <w:tr w:rsidR="007D5A59">
        <w:tc>
          <w:tcPr>
            <w:tcW w:w="4320" w:type="dxa"/>
          </w:tcPr>
          <w:p w:rsidR="007D5A59" w:rsidRDefault="006340CF">
            <w:r>
              <w:t>Factory Location</w:t>
            </w:r>
          </w:p>
        </w:tc>
        <w:tc>
          <w:tcPr>
            <w:tcW w:w="4320" w:type="dxa"/>
          </w:tcPr>
          <w:p w:rsidR="007D5A59" w:rsidRDefault="007D5A59"/>
        </w:tc>
      </w:tr>
      <w:tr w:rsidR="007D5A59">
        <w:tc>
          <w:tcPr>
            <w:tcW w:w="4320" w:type="dxa"/>
          </w:tcPr>
          <w:p w:rsidR="007D5A59" w:rsidRDefault="006340CF">
            <w:r>
              <w:t>Inspection Date</w:t>
            </w:r>
          </w:p>
        </w:tc>
        <w:tc>
          <w:tcPr>
            <w:tcW w:w="4320" w:type="dxa"/>
          </w:tcPr>
          <w:p w:rsidR="007D5A59" w:rsidRDefault="007D5A59"/>
        </w:tc>
      </w:tr>
      <w:tr w:rsidR="007D5A59">
        <w:tc>
          <w:tcPr>
            <w:tcW w:w="4320" w:type="dxa"/>
          </w:tcPr>
          <w:p w:rsidR="007D5A59" w:rsidRDefault="006340CF">
            <w:r>
              <w:t>Inspector</w:t>
            </w:r>
          </w:p>
        </w:tc>
        <w:tc>
          <w:tcPr>
            <w:tcW w:w="4320" w:type="dxa"/>
          </w:tcPr>
          <w:p w:rsidR="007D5A59" w:rsidRDefault="007D5A59"/>
        </w:tc>
      </w:tr>
      <w:tr w:rsidR="007D5A59">
        <w:tc>
          <w:tcPr>
            <w:tcW w:w="4320" w:type="dxa"/>
          </w:tcPr>
          <w:p w:rsidR="007D5A59" w:rsidRDefault="006340CF">
            <w:r>
              <w:t>Total Order Qty</w:t>
            </w:r>
          </w:p>
        </w:tc>
        <w:tc>
          <w:tcPr>
            <w:tcW w:w="4320" w:type="dxa"/>
          </w:tcPr>
          <w:p w:rsidR="007D5A59" w:rsidRDefault="007D5A59"/>
        </w:tc>
      </w:tr>
      <w:tr w:rsidR="007D5A59">
        <w:tc>
          <w:tcPr>
            <w:tcW w:w="4320" w:type="dxa"/>
          </w:tcPr>
          <w:p w:rsidR="007D5A59" w:rsidRDefault="006340CF">
            <w:r>
              <w:t>Total SKUs</w:t>
            </w:r>
          </w:p>
        </w:tc>
        <w:tc>
          <w:tcPr>
            <w:tcW w:w="4320" w:type="dxa"/>
          </w:tcPr>
          <w:p w:rsidR="007D5A59" w:rsidRDefault="007D5A59"/>
        </w:tc>
      </w:tr>
      <w:tr w:rsidR="007D5A59">
        <w:tc>
          <w:tcPr>
            <w:tcW w:w="4320" w:type="dxa"/>
          </w:tcPr>
          <w:p w:rsidR="007D5A59" w:rsidRDefault="006340CF">
            <w:r>
              <w:t>Inspection Type</w:t>
            </w:r>
          </w:p>
        </w:tc>
        <w:tc>
          <w:tcPr>
            <w:tcW w:w="4320" w:type="dxa"/>
          </w:tcPr>
          <w:p w:rsidR="007D5A59" w:rsidRDefault="007D5A59"/>
        </w:tc>
      </w:tr>
    </w:tbl>
    <w:p w:rsidR="007D5A59" w:rsidRDefault="006340CF">
      <w:pPr>
        <w:pStyle w:val="Heading1"/>
      </w:pPr>
      <w:r>
        <w:t>2. SKU Results 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2"/>
        <w:gridCol w:w="1233"/>
        <w:gridCol w:w="1233"/>
        <w:gridCol w:w="1233"/>
        <w:gridCol w:w="1233"/>
        <w:gridCol w:w="1233"/>
        <w:gridCol w:w="1233"/>
      </w:tblGrid>
      <w:tr w:rsidR="007D5A59">
        <w:tc>
          <w:tcPr>
            <w:tcW w:w="1234" w:type="dxa"/>
          </w:tcPr>
          <w:p w:rsidR="007D5A59" w:rsidRDefault="006340CF">
            <w:r>
              <w:t>SKU</w:t>
            </w:r>
          </w:p>
        </w:tc>
        <w:tc>
          <w:tcPr>
            <w:tcW w:w="1234" w:type="dxa"/>
          </w:tcPr>
          <w:p w:rsidR="007D5A59" w:rsidRDefault="006340CF">
            <w:r>
              <w:t>Product</w:t>
            </w:r>
          </w:p>
        </w:tc>
        <w:tc>
          <w:tcPr>
            <w:tcW w:w="1234" w:type="dxa"/>
          </w:tcPr>
          <w:p w:rsidR="007D5A59" w:rsidRDefault="006340CF">
            <w:r>
              <w:t>Sample Size</w:t>
            </w:r>
          </w:p>
        </w:tc>
        <w:tc>
          <w:tcPr>
            <w:tcW w:w="1234" w:type="dxa"/>
          </w:tcPr>
          <w:p w:rsidR="007D5A59" w:rsidRDefault="006340CF">
            <w:r>
              <w:t>Critical</w:t>
            </w:r>
          </w:p>
        </w:tc>
        <w:tc>
          <w:tcPr>
            <w:tcW w:w="1234" w:type="dxa"/>
          </w:tcPr>
          <w:p w:rsidR="007D5A59" w:rsidRDefault="006340CF">
            <w:r>
              <w:t>Major</w:t>
            </w:r>
          </w:p>
        </w:tc>
        <w:tc>
          <w:tcPr>
            <w:tcW w:w="1234" w:type="dxa"/>
          </w:tcPr>
          <w:p w:rsidR="007D5A59" w:rsidRDefault="006340CF">
            <w:r>
              <w:t>Minor</w:t>
            </w:r>
          </w:p>
        </w:tc>
        <w:tc>
          <w:tcPr>
            <w:tcW w:w="1234" w:type="dxa"/>
          </w:tcPr>
          <w:p w:rsidR="007D5A59" w:rsidRDefault="006340CF">
            <w:r>
              <w:t>Result</w:t>
            </w:r>
          </w:p>
        </w:tc>
      </w:tr>
      <w:tr w:rsidR="007D5A59">
        <w:tc>
          <w:tcPr>
            <w:tcW w:w="1234" w:type="dxa"/>
          </w:tcPr>
          <w:p w:rsidR="007D5A59" w:rsidRDefault="007D5A59"/>
        </w:tc>
        <w:tc>
          <w:tcPr>
            <w:tcW w:w="1234" w:type="dxa"/>
          </w:tcPr>
          <w:p w:rsidR="007D5A59" w:rsidRDefault="007D5A59"/>
        </w:tc>
        <w:tc>
          <w:tcPr>
            <w:tcW w:w="1234" w:type="dxa"/>
          </w:tcPr>
          <w:p w:rsidR="007D5A59" w:rsidRDefault="007D5A59"/>
        </w:tc>
        <w:tc>
          <w:tcPr>
            <w:tcW w:w="1234" w:type="dxa"/>
          </w:tcPr>
          <w:p w:rsidR="007D5A59" w:rsidRDefault="007D5A59"/>
        </w:tc>
        <w:tc>
          <w:tcPr>
            <w:tcW w:w="1234" w:type="dxa"/>
          </w:tcPr>
          <w:p w:rsidR="007D5A59" w:rsidRDefault="007D5A59"/>
        </w:tc>
        <w:tc>
          <w:tcPr>
            <w:tcW w:w="1234" w:type="dxa"/>
          </w:tcPr>
          <w:p w:rsidR="007D5A59" w:rsidRDefault="007D5A59"/>
        </w:tc>
        <w:tc>
          <w:tcPr>
            <w:tcW w:w="1234" w:type="dxa"/>
          </w:tcPr>
          <w:p w:rsidR="007D5A59" w:rsidRDefault="007D5A59"/>
        </w:tc>
      </w:tr>
      <w:tr w:rsidR="007D5A59">
        <w:tc>
          <w:tcPr>
            <w:tcW w:w="1234" w:type="dxa"/>
          </w:tcPr>
          <w:p w:rsidR="007D5A59" w:rsidRDefault="007D5A59"/>
        </w:tc>
        <w:tc>
          <w:tcPr>
            <w:tcW w:w="1234" w:type="dxa"/>
          </w:tcPr>
          <w:p w:rsidR="007D5A59" w:rsidRDefault="007D5A59"/>
        </w:tc>
        <w:tc>
          <w:tcPr>
            <w:tcW w:w="1234" w:type="dxa"/>
          </w:tcPr>
          <w:p w:rsidR="007D5A59" w:rsidRDefault="007D5A59"/>
        </w:tc>
        <w:tc>
          <w:tcPr>
            <w:tcW w:w="1234" w:type="dxa"/>
          </w:tcPr>
          <w:p w:rsidR="007D5A59" w:rsidRDefault="007D5A59"/>
        </w:tc>
        <w:tc>
          <w:tcPr>
            <w:tcW w:w="1234" w:type="dxa"/>
          </w:tcPr>
          <w:p w:rsidR="007D5A59" w:rsidRDefault="007D5A59"/>
        </w:tc>
        <w:tc>
          <w:tcPr>
            <w:tcW w:w="1234" w:type="dxa"/>
          </w:tcPr>
          <w:p w:rsidR="007D5A59" w:rsidRDefault="007D5A59"/>
        </w:tc>
        <w:tc>
          <w:tcPr>
            <w:tcW w:w="1234" w:type="dxa"/>
          </w:tcPr>
          <w:p w:rsidR="007D5A59" w:rsidRDefault="007D5A59"/>
        </w:tc>
      </w:tr>
      <w:tr w:rsidR="007D5A59">
        <w:tc>
          <w:tcPr>
            <w:tcW w:w="1234" w:type="dxa"/>
          </w:tcPr>
          <w:p w:rsidR="007D5A59" w:rsidRDefault="007D5A59"/>
        </w:tc>
        <w:tc>
          <w:tcPr>
            <w:tcW w:w="1234" w:type="dxa"/>
          </w:tcPr>
          <w:p w:rsidR="007D5A59" w:rsidRDefault="007D5A59"/>
        </w:tc>
        <w:tc>
          <w:tcPr>
            <w:tcW w:w="1234" w:type="dxa"/>
          </w:tcPr>
          <w:p w:rsidR="007D5A59" w:rsidRDefault="007D5A59"/>
        </w:tc>
        <w:tc>
          <w:tcPr>
            <w:tcW w:w="1234" w:type="dxa"/>
          </w:tcPr>
          <w:p w:rsidR="007D5A59" w:rsidRDefault="007D5A59"/>
        </w:tc>
        <w:tc>
          <w:tcPr>
            <w:tcW w:w="1234" w:type="dxa"/>
          </w:tcPr>
          <w:p w:rsidR="007D5A59" w:rsidRDefault="007D5A59"/>
        </w:tc>
        <w:tc>
          <w:tcPr>
            <w:tcW w:w="1234" w:type="dxa"/>
          </w:tcPr>
          <w:p w:rsidR="007D5A59" w:rsidRDefault="007D5A59"/>
        </w:tc>
        <w:tc>
          <w:tcPr>
            <w:tcW w:w="1234" w:type="dxa"/>
          </w:tcPr>
          <w:p w:rsidR="007D5A59" w:rsidRDefault="007D5A59"/>
        </w:tc>
      </w:tr>
      <w:tr w:rsidR="007D5A59">
        <w:tc>
          <w:tcPr>
            <w:tcW w:w="1234" w:type="dxa"/>
          </w:tcPr>
          <w:p w:rsidR="007D5A59" w:rsidRDefault="007D5A59"/>
        </w:tc>
        <w:tc>
          <w:tcPr>
            <w:tcW w:w="1234" w:type="dxa"/>
          </w:tcPr>
          <w:p w:rsidR="007D5A59" w:rsidRDefault="007D5A59"/>
        </w:tc>
        <w:tc>
          <w:tcPr>
            <w:tcW w:w="1234" w:type="dxa"/>
          </w:tcPr>
          <w:p w:rsidR="007D5A59" w:rsidRDefault="007D5A59"/>
        </w:tc>
        <w:tc>
          <w:tcPr>
            <w:tcW w:w="1234" w:type="dxa"/>
          </w:tcPr>
          <w:p w:rsidR="007D5A59" w:rsidRDefault="007D5A59"/>
        </w:tc>
        <w:tc>
          <w:tcPr>
            <w:tcW w:w="1234" w:type="dxa"/>
          </w:tcPr>
          <w:p w:rsidR="007D5A59" w:rsidRDefault="007D5A59"/>
        </w:tc>
        <w:tc>
          <w:tcPr>
            <w:tcW w:w="1234" w:type="dxa"/>
          </w:tcPr>
          <w:p w:rsidR="007D5A59" w:rsidRDefault="007D5A59"/>
        </w:tc>
        <w:tc>
          <w:tcPr>
            <w:tcW w:w="1234" w:type="dxa"/>
          </w:tcPr>
          <w:p w:rsidR="007D5A59" w:rsidRDefault="007D5A59"/>
        </w:tc>
      </w:tr>
      <w:tr w:rsidR="007D5A59">
        <w:tc>
          <w:tcPr>
            <w:tcW w:w="1234" w:type="dxa"/>
          </w:tcPr>
          <w:p w:rsidR="007D5A59" w:rsidRDefault="007D5A59"/>
        </w:tc>
        <w:tc>
          <w:tcPr>
            <w:tcW w:w="1234" w:type="dxa"/>
          </w:tcPr>
          <w:p w:rsidR="007D5A59" w:rsidRDefault="007D5A59"/>
        </w:tc>
        <w:tc>
          <w:tcPr>
            <w:tcW w:w="1234" w:type="dxa"/>
          </w:tcPr>
          <w:p w:rsidR="007D5A59" w:rsidRDefault="007D5A59"/>
        </w:tc>
        <w:tc>
          <w:tcPr>
            <w:tcW w:w="1234" w:type="dxa"/>
          </w:tcPr>
          <w:p w:rsidR="007D5A59" w:rsidRDefault="007D5A59"/>
        </w:tc>
        <w:tc>
          <w:tcPr>
            <w:tcW w:w="1234" w:type="dxa"/>
          </w:tcPr>
          <w:p w:rsidR="007D5A59" w:rsidRDefault="007D5A59"/>
        </w:tc>
        <w:tc>
          <w:tcPr>
            <w:tcW w:w="1234" w:type="dxa"/>
          </w:tcPr>
          <w:p w:rsidR="007D5A59" w:rsidRDefault="007D5A59"/>
        </w:tc>
        <w:tc>
          <w:tcPr>
            <w:tcW w:w="1234" w:type="dxa"/>
          </w:tcPr>
          <w:p w:rsidR="007D5A59" w:rsidRDefault="007D5A59"/>
        </w:tc>
      </w:tr>
      <w:tr w:rsidR="007D5A59">
        <w:tc>
          <w:tcPr>
            <w:tcW w:w="1234" w:type="dxa"/>
          </w:tcPr>
          <w:p w:rsidR="007D5A59" w:rsidRDefault="007D5A59"/>
        </w:tc>
        <w:tc>
          <w:tcPr>
            <w:tcW w:w="1234" w:type="dxa"/>
          </w:tcPr>
          <w:p w:rsidR="007D5A59" w:rsidRDefault="007D5A59"/>
        </w:tc>
        <w:tc>
          <w:tcPr>
            <w:tcW w:w="1234" w:type="dxa"/>
          </w:tcPr>
          <w:p w:rsidR="007D5A59" w:rsidRDefault="007D5A59"/>
        </w:tc>
        <w:tc>
          <w:tcPr>
            <w:tcW w:w="1234" w:type="dxa"/>
          </w:tcPr>
          <w:p w:rsidR="007D5A59" w:rsidRDefault="007D5A59"/>
        </w:tc>
        <w:tc>
          <w:tcPr>
            <w:tcW w:w="1234" w:type="dxa"/>
          </w:tcPr>
          <w:p w:rsidR="007D5A59" w:rsidRDefault="007D5A59"/>
        </w:tc>
        <w:tc>
          <w:tcPr>
            <w:tcW w:w="1234" w:type="dxa"/>
          </w:tcPr>
          <w:p w:rsidR="007D5A59" w:rsidRDefault="007D5A59"/>
        </w:tc>
        <w:tc>
          <w:tcPr>
            <w:tcW w:w="1234" w:type="dxa"/>
          </w:tcPr>
          <w:p w:rsidR="007D5A59" w:rsidRDefault="007D5A59"/>
        </w:tc>
      </w:tr>
      <w:tr w:rsidR="007D5A59">
        <w:tc>
          <w:tcPr>
            <w:tcW w:w="1234" w:type="dxa"/>
          </w:tcPr>
          <w:p w:rsidR="007D5A59" w:rsidRDefault="007D5A59"/>
        </w:tc>
        <w:tc>
          <w:tcPr>
            <w:tcW w:w="1234" w:type="dxa"/>
          </w:tcPr>
          <w:p w:rsidR="007D5A59" w:rsidRDefault="007D5A59"/>
        </w:tc>
        <w:tc>
          <w:tcPr>
            <w:tcW w:w="1234" w:type="dxa"/>
          </w:tcPr>
          <w:p w:rsidR="007D5A59" w:rsidRDefault="007D5A59"/>
        </w:tc>
        <w:tc>
          <w:tcPr>
            <w:tcW w:w="1234" w:type="dxa"/>
          </w:tcPr>
          <w:p w:rsidR="007D5A59" w:rsidRDefault="007D5A59"/>
        </w:tc>
        <w:tc>
          <w:tcPr>
            <w:tcW w:w="1234" w:type="dxa"/>
          </w:tcPr>
          <w:p w:rsidR="007D5A59" w:rsidRDefault="007D5A59"/>
        </w:tc>
        <w:tc>
          <w:tcPr>
            <w:tcW w:w="1234" w:type="dxa"/>
          </w:tcPr>
          <w:p w:rsidR="007D5A59" w:rsidRDefault="007D5A59"/>
        </w:tc>
        <w:tc>
          <w:tcPr>
            <w:tcW w:w="1234" w:type="dxa"/>
          </w:tcPr>
          <w:p w:rsidR="007D5A59" w:rsidRDefault="007D5A59"/>
        </w:tc>
      </w:tr>
    </w:tbl>
    <w:p w:rsidR="007D5A59" w:rsidRDefault="006340CF">
      <w:pPr>
        <w:pStyle w:val="Heading1"/>
      </w:pPr>
      <w:r>
        <w:t>3. Sampling &amp; AQL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7D5A59">
        <w:tc>
          <w:tcPr>
            <w:tcW w:w="4320" w:type="dxa"/>
          </w:tcPr>
          <w:p w:rsidR="007D5A59" w:rsidRDefault="006340CF">
            <w:r>
              <w:t>Sampling Standard</w:t>
            </w:r>
          </w:p>
        </w:tc>
        <w:tc>
          <w:tcPr>
            <w:tcW w:w="4320" w:type="dxa"/>
          </w:tcPr>
          <w:p w:rsidR="007D5A59" w:rsidRDefault="007D5A59"/>
        </w:tc>
      </w:tr>
      <w:tr w:rsidR="007D5A59">
        <w:tc>
          <w:tcPr>
            <w:tcW w:w="4320" w:type="dxa"/>
          </w:tcPr>
          <w:p w:rsidR="007D5A59" w:rsidRDefault="006340CF">
            <w:r>
              <w:t>AQL Level (Critical / Major / Minor)</w:t>
            </w:r>
          </w:p>
        </w:tc>
        <w:tc>
          <w:tcPr>
            <w:tcW w:w="4320" w:type="dxa"/>
          </w:tcPr>
          <w:p w:rsidR="007D5A59" w:rsidRDefault="00F63194">
            <w:r>
              <w:t>Critical: 0.0 / Major: 2.5 / Minor: 4.0</w:t>
            </w:r>
          </w:p>
        </w:tc>
      </w:tr>
      <w:tr w:rsidR="00F63194">
        <w:tc>
          <w:tcPr>
            <w:tcW w:w="4320" w:type="dxa"/>
          </w:tcPr>
          <w:p w:rsidR="00F63194" w:rsidRDefault="00F63194" w:rsidP="00F63194">
            <w:r>
              <w:t>Acceptance Criteria</w:t>
            </w:r>
          </w:p>
        </w:tc>
        <w:tc>
          <w:tcPr>
            <w:tcW w:w="4320" w:type="dxa"/>
          </w:tcPr>
          <w:p w:rsidR="00F63194" w:rsidRDefault="00F63194" w:rsidP="00F63194">
            <w:r>
              <w:t>Batch is accepted if defects found are within AQL limits for each category based on sample size</w:t>
            </w:r>
          </w:p>
        </w:tc>
      </w:tr>
      <w:tr w:rsidR="00F63194">
        <w:tc>
          <w:tcPr>
            <w:tcW w:w="4320" w:type="dxa"/>
          </w:tcPr>
          <w:p w:rsidR="00F63194" w:rsidRDefault="00F63194" w:rsidP="00F63194">
            <w:r>
              <w:t>Rejection Criteria</w:t>
            </w:r>
          </w:p>
        </w:tc>
        <w:tc>
          <w:tcPr>
            <w:tcW w:w="4320" w:type="dxa"/>
          </w:tcPr>
          <w:p w:rsidR="00F63194" w:rsidRDefault="00F63194" w:rsidP="00F63194">
            <w:r>
              <w:t>Batch is rejected if defects exceed AQL limits OR any critical defect is found</w:t>
            </w:r>
          </w:p>
        </w:tc>
      </w:tr>
    </w:tbl>
    <w:p w:rsidR="007D5A59" w:rsidRDefault="006340CF">
      <w:pPr>
        <w:pStyle w:val="Heading1"/>
      </w:pPr>
      <w:r>
        <w:t>4. Key Issues &amp; Defects (Only Failed / Conditional SKUs)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6"/>
        <w:gridCol w:w="1727"/>
        <w:gridCol w:w="1726"/>
        <w:gridCol w:w="1725"/>
        <w:gridCol w:w="1726"/>
      </w:tblGrid>
      <w:tr w:rsidR="007D5A59">
        <w:tc>
          <w:tcPr>
            <w:tcW w:w="1728" w:type="dxa"/>
          </w:tcPr>
          <w:p w:rsidR="007D5A59" w:rsidRDefault="006340CF">
            <w:r>
              <w:t>SKU</w:t>
            </w:r>
          </w:p>
        </w:tc>
        <w:tc>
          <w:tcPr>
            <w:tcW w:w="1728" w:type="dxa"/>
          </w:tcPr>
          <w:p w:rsidR="007D5A59" w:rsidRDefault="006340CF">
            <w:r>
              <w:t>Defect Description</w:t>
            </w:r>
          </w:p>
        </w:tc>
        <w:tc>
          <w:tcPr>
            <w:tcW w:w="1728" w:type="dxa"/>
          </w:tcPr>
          <w:p w:rsidR="007D5A59" w:rsidRDefault="006340CF">
            <w:r>
              <w:t>Severity</w:t>
            </w:r>
          </w:p>
        </w:tc>
        <w:tc>
          <w:tcPr>
            <w:tcW w:w="1728" w:type="dxa"/>
          </w:tcPr>
          <w:p w:rsidR="007D5A59" w:rsidRDefault="006340CF">
            <w:r>
              <w:t>Qty</w:t>
            </w:r>
          </w:p>
        </w:tc>
        <w:tc>
          <w:tcPr>
            <w:tcW w:w="1728" w:type="dxa"/>
          </w:tcPr>
          <w:p w:rsidR="007D5A59" w:rsidRDefault="006340CF">
            <w:r>
              <w:t>Photo Ref</w:t>
            </w:r>
          </w:p>
        </w:tc>
      </w:tr>
      <w:tr w:rsidR="007D5A59">
        <w:tc>
          <w:tcPr>
            <w:tcW w:w="1728" w:type="dxa"/>
          </w:tcPr>
          <w:p w:rsidR="007D5A59" w:rsidRDefault="007D5A59"/>
        </w:tc>
        <w:tc>
          <w:tcPr>
            <w:tcW w:w="1728" w:type="dxa"/>
          </w:tcPr>
          <w:p w:rsidR="007D5A59" w:rsidRDefault="007D5A59"/>
        </w:tc>
        <w:tc>
          <w:tcPr>
            <w:tcW w:w="1728" w:type="dxa"/>
          </w:tcPr>
          <w:p w:rsidR="007D5A59" w:rsidRDefault="007D5A59"/>
        </w:tc>
        <w:tc>
          <w:tcPr>
            <w:tcW w:w="1728" w:type="dxa"/>
          </w:tcPr>
          <w:p w:rsidR="007D5A59" w:rsidRDefault="007D5A59"/>
        </w:tc>
        <w:tc>
          <w:tcPr>
            <w:tcW w:w="1728" w:type="dxa"/>
          </w:tcPr>
          <w:p w:rsidR="007D5A59" w:rsidRDefault="007D5A59"/>
        </w:tc>
      </w:tr>
      <w:tr w:rsidR="007D5A59">
        <w:tc>
          <w:tcPr>
            <w:tcW w:w="1728" w:type="dxa"/>
          </w:tcPr>
          <w:p w:rsidR="007D5A59" w:rsidRDefault="007D5A59"/>
        </w:tc>
        <w:tc>
          <w:tcPr>
            <w:tcW w:w="1728" w:type="dxa"/>
          </w:tcPr>
          <w:p w:rsidR="007D5A59" w:rsidRDefault="007D5A59"/>
        </w:tc>
        <w:tc>
          <w:tcPr>
            <w:tcW w:w="1728" w:type="dxa"/>
          </w:tcPr>
          <w:p w:rsidR="007D5A59" w:rsidRDefault="007D5A59"/>
        </w:tc>
        <w:tc>
          <w:tcPr>
            <w:tcW w:w="1728" w:type="dxa"/>
          </w:tcPr>
          <w:p w:rsidR="007D5A59" w:rsidRDefault="007D5A59"/>
        </w:tc>
        <w:tc>
          <w:tcPr>
            <w:tcW w:w="1728" w:type="dxa"/>
          </w:tcPr>
          <w:p w:rsidR="007D5A59" w:rsidRDefault="007D5A59"/>
        </w:tc>
      </w:tr>
      <w:tr w:rsidR="007D5A59">
        <w:tc>
          <w:tcPr>
            <w:tcW w:w="1728" w:type="dxa"/>
          </w:tcPr>
          <w:p w:rsidR="007D5A59" w:rsidRDefault="007D5A59"/>
        </w:tc>
        <w:tc>
          <w:tcPr>
            <w:tcW w:w="1728" w:type="dxa"/>
          </w:tcPr>
          <w:p w:rsidR="007D5A59" w:rsidRDefault="007D5A59"/>
        </w:tc>
        <w:tc>
          <w:tcPr>
            <w:tcW w:w="1728" w:type="dxa"/>
          </w:tcPr>
          <w:p w:rsidR="007D5A59" w:rsidRDefault="007D5A59"/>
        </w:tc>
        <w:tc>
          <w:tcPr>
            <w:tcW w:w="1728" w:type="dxa"/>
          </w:tcPr>
          <w:p w:rsidR="007D5A59" w:rsidRDefault="007D5A59"/>
        </w:tc>
        <w:tc>
          <w:tcPr>
            <w:tcW w:w="1728" w:type="dxa"/>
          </w:tcPr>
          <w:p w:rsidR="007D5A59" w:rsidRDefault="007D5A59"/>
        </w:tc>
      </w:tr>
      <w:tr w:rsidR="007D5A59">
        <w:tc>
          <w:tcPr>
            <w:tcW w:w="1728" w:type="dxa"/>
          </w:tcPr>
          <w:p w:rsidR="007D5A59" w:rsidRDefault="007D5A59"/>
        </w:tc>
        <w:tc>
          <w:tcPr>
            <w:tcW w:w="1728" w:type="dxa"/>
          </w:tcPr>
          <w:p w:rsidR="007D5A59" w:rsidRDefault="007D5A59"/>
        </w:tc>
        <w:tc>
          <w:tcPr>
            <w:tcW w:w="1728" w:type="dxa"/>
          </w:tcPr>
          <w:p w:rsidR="007D5A59" w:rsidRDefault="007D5A59"/>
        </w:tc>
        <w:tc>
          <w:tcPr>
            <w:tcW w:w="1728" w:type="dxa"/>
          </w:tcPr>
          <w:p w:rsidR="007D5A59" w:rsidRDefault="007D5A59"/>
        </w:tc>
        <w:tc>
          <w:tcPr>
            <w:tcW w:w="1728" w:type="dxa"/>
          </w:tcPr>
          <w:p w:rsidR="007D5A59" w:rsidRDefault="007D5A59"/>
        </w:tc>
      </w:tr>
      <w:tr w:rsidR="007D5A59">
        <w:tc>
          <w:tcPr>
            <w:tcW w:w="1728" w:type="dxa"/>
          </w:tcPr>
          <w:p w:rsidR="007D5A59" w:rsidRDefault="007D5A59"/>
        </w:tc>
        <w:tc>
          <w:tcPr>
            <w:tcW w:w="1728" w:type="dxa"/>
          </w:tcPr>
          <w:p w:rsidR="007D5A59" w:rsidRDefault="007D5A59"/>
        </w:tc>
        <w:tc>
          <w:tcPr>
            <w:tcW w:w="1728" w:type="dxa"/>
          </w:tcPr>
          <w:p w:rsidR="007D5A59" w:rsidRDefault="007D5A59"/>
        </w:tc>
        <w:tc>
          <w:tcPr>
            <w:tcW w:w="1728" w:type="dxa"/>
          </w:tcPr>
          <w:p w:rsidR="007D5A59" w:rsidRDefault="007D5A59"/>
        </w:tc>
        <w:tc>
          <w:tcPr>
            <w:tcW w:w="1728" w:type="dxa"/>
          </w:tcPr>
          <w:p w:rsidR="007D5A59" w:rsidRDefault="007D5A59"/>
        </w:tc>
      </w:tr>
    </w:tbl>
    <w:p w:rsidR="007D5A59" w:rsidRDefault="006340CF">
      <w:pPr>
        <w:pStyle w:val="Heading1"/>
      </w:pPr>
      <w:r>
        <w:t>5. Photo Evidence (Issues Only)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7D5A59">
        <w:tc>
          <w:tcPr>
            <w:tcW w:w="4320" w:type="dxa"/>
          </w:tcPr>
          <w:p w:rsidR="007D5A59" w:rsidRDefault="006340CF">
            <w:r>
              <w:t>Photo Description</w:t>
            </w:r>
          </w:p>
        </w:tc>
        <w:tc>
          <w:tcPr>
            <w:tcW w:w="4320" w:type="dxa"/>
          </w:tcPr>
          <w:p w:rsidR="007D5A59" w:rsidRDefault="006340CF">
            <w:r>
              <w:t>Reference</w:t>
            </w:r>
          </w:p>
        </w:tc>
      </w:tr>
      <w:tr w:rsidR="007D5A59">
        <w:tc>
          <w:tcPr>
            <w:tcW w:w="4320" w:type="dxa"/>
          </w:tcPr>
          <w:p w:rsidR="007D5A59" w:rsidRDefault="007D5A59"/>
        </w:tc>
        <w:tc>
          <w:tcPr>
            <w:tcW w:w="4320" w:type="dxa"/>
          </w:tcPr>
          <w:p w:rsidR="007D5A59" w:rsidRDefault="007D5A59"/>
        </w:tc>
      </w:tr>
      <w:tr w:rsidR="007D5A59">
        <w:tc>
          <w:tcPr>
            <w:tcW w:w="4320" w:type="dxa"/>
          </w:tcPr>
          <w:p w:rsidR="007D5A59" w:rsidRDefault="007D5A59"/>
        </w:tc>
        <w:tc>
          <w:tcPr>
            <w:tcW w:w="4320" w:type="dxa"/>
          </w:tcPr>
          <w:p w:rsidR="007D5A59" w:rsidRDefault="007D5A59"/>
        </w:tc>
      </w:tr>
      <w:tr w:rsidR="007D5A59">
        <w:tc>
          <w:tcPr>
            <w:tcW w:w="4320" w:type="dxa"/>
          </w:tcPr>
          <w:p w:rsidR="007D5A59" w:rsidRDefault="007D5A59"/>
        </w:tc>
        <w:tc>
          <w:tcPr>
            <w:tcW w:w="4320" w:type="dxa"/>
          </w:tcPr>
          <w:p w:rsidR="007D5A59" w:rsidRDefault="007D5A59"/>
        </w:tc>
      </w:tr>
      <w:tr w:rsidR="007D5A59">
        <w:tc>
          <w:tcPr>
            <w:tcW w:w="4320" w:type="dxa"/>
          </w:tcPr>
          <w:p w:rsidR="007D5A59" w:rsidRDefault="007D5A59"/>
        </w:tc>
        <w:tc>
          <w:tcPr>
            <w:tcW w:w="4320" w:type="dxa"/>
          </w:tcPr>
          <w:p w:rsidR="007D5A59" w:rsidRDefault="007D5A59"/>
        </w:tc>
      </w:tr>
      <w:tr w:rsidR="007D5A59">
        <w:tc>
          <w:tcPr>
            <w:tcW w:w="4320" w:type="dxa"/>
          </w:tcPr>
          <w:p w:rsidR="007D5A59" w:rsidRDefault="007D5A59"/>
        </w:tc>
        <w:tc>
          <w:tcPr>
            <w:tcW w:w="4320" w:type="dxa"/>
          </w:tcPr>
          <w:p w:rsidR="007D5A59" w:rsidRDefault="007D5A59"/>
        </w:tc>
      </w:tr>
    </w:tbl>
    <w:p w:rsidR="007D5A59" w:rsidRDefault="006340CF">
      <w:pPr>
        <w:pStyle w:val="Heading1"/>
      </w:pPr>
      <w:r>
        <w:t>6. Overall Shipment Decision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7D5A59">
        <w:tc>
          <w:tcPr>
            <w:tcW w:w="4320" w:type="dxa"/>
          </w:tcPr>
          <w:p w:rsidR="007D5A59" w:rsidRDefault="006340CF">
            <w:r>
              <w:t>Overall Result</w:t>
            </w:r>
          </w:p>
        </w:tc>
        <w:tc>
          <w:tcPr>
            <w:tcW w:w="4320" w:type="dxa"/>
          </w:tcPr>
          <w:p w:rsidR="007D5A59" w:rsidRDefault="007D5A59"/>
        </w:tc>
      </w:tr>
      <w:tr w:rsidR="007D5A59">
        <w:tc>
          <w:tcPr>
            <w:tcW w:w="4320" w:type="dxa"/>
          </w:tcPr>
          <w:p w:rsidR="007D5A59" w:rsidRDefault="006340CF">
            <w:r>
              <w:t>Shipment Allowed (Y/N)</w:t>
            </w:r>
          </w:p>
        </w:tc>
        <w:tc>
          <w:tcPr>
            <w:tcW w:w="4320" w:type="dxa"/>
          </w:tcPr>
          <w:p w:rsidR="007D5A59" w:rsidRDefault="007D5A59"/>
        </w:tc>
      </w:tr>
      <w:tr w:rsidR="007D5A59">
        <w:tc>
          <w:tcPr>
            <w:tcW w:w="4320" w:type="dxa"/>
          </w:tcPr>
          <w:p w:rsidR="007D5A59" w:rsidRDefault="006340CF">
            <w:r>
              <w:t>Summary of Issues</w:t>
            </w:r>
          </w:p>
        </w:tc>
        <w:tc>
          <w:tcPr>
            <w:tcW w:w="4320" w:type="dxa"/>
          </w:tcPr>
          <w:p w:rsidR="007D5A59" w:rsidRDefault="007D5A59"/>
        </w:tc>
      </w:tr>
      <w:tr w:rsidR="007D5A59">
        <w:tc>
          <w:tcPr>
            <w:tcW w:w="4320" w:type="dxa"/>
          </w:tcPr>
          <w:p w:rsidR="007D5A59" w:rsidRDefault="006340CF">
            <w:r>
              <w:t>Recommended Action</w:t>
            </w:r>
          </w:p>
        </w:tc>
        <w:tc>
          <w:tcPr>
            <w:tcW w:w="4320" w:type="dxa"/>
          </w:tcPr>
          <w:p w:rsidR="007D5A59" w:rsidRDefault="007D5A59"/>
        </w:tc>
      </w:tr>
    </w:tbl>
    <w:p w:rsidR="007D5A59" w:rsidRDefault="006340CF">
      <w:pPr>
        <w:pStyle w:val="Heading1"/>
      </w:pPr>
      <w:r>
        <w:t>7. Corrective &amp; Preventive Actions (CAPA)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876"/>
        <w:gridCol w:w="2877"/>
      </w:tblGrid>
      <w:tr w:rsidR="007D5A59">
        <w:tc>
          <w:tcPr>
            <w:tcW w:w="2880" w:type="dxa"/>
          </w:tcPr>
          <w:p w:rsidR="007D5A59" w:rsidRDefault="006340CF">
            <w:r>
              <w:t>Issue</w:t>
            </w:r>
          </w:p>
        </w:tc>
        <w:tc>
          <w:tcPr>
            <w:tcW w:w="2880" w:type="dxa"/>
          </w:tcPr>
          <w:p w:rsidR="007D5A59" w:rsidRDefault="006340CF">
            <w:r>
              <w:t>Action</w:t>
            </w:r>
          </w:p>
        </w:tc>
        <w:tc>
          <w:tcPr>
            <w:tcW w:w="2880" w:type="dxa"/>
          </w:tcPr>
          <w:p w:rsidR="007D5A59" w:rsidRDefault="006340CF">
            <w:r>
              <w:t>Responsible / Timeline</w:t>
            </w:r>
          </w:p>
        </w:tc>
      </w:tr>
      <w:tr w:rsidR="007D5A59">
        <w:tc>
          <w:tcPr>
            <w:tcW w:w="2880" w:type="dxa"/>
          </w:tcPr>
          <w:p w:rsidR="007D5A59" w:rsidRDefault="007D5A59"/>
        </w:tc>
        <w:tc>
          <w:tcPr>
            <w:tcW w:w="2880" w:type="dxa"/>
          </w:tcPr>
          <w:p w:rsidR="007D5A59" w:rsidRDefault="007D5A59"/>
        </w:tc>
        <w:tc>
          <w:tcPr>
            <w:tcW w:w="2880" w:type="dxa"/>
          </w:tcPr>
          <w:p w:rsidR="007D5A59" w:rsidRDefault="007D5A59"/>
        </w:tc>
      </w:tr>
      <w:tr w:rsidR="007D5A59">
        <w:tc>
          <w:tcPr>
            <w:tcW w:w="2880" w:type="dxa"/>
          </w:tcPr>
          <w:p w:rsidR="007D5A59" w:rsidRDefault="007D5A59"/>
        </w:tc>
        <w:tc>
          <w:tcPr>
            <w:tcW w:w="2880" w:type="dxa"/>
          </w:tcPr>
          <w:p w:rsidR="007D5A59" w:rsidRDefault="007D5A59"/>
        </w:tc>
        <w:tc>
          <w:tcPr>
            <w:tcW w:w="2880" w:type="dxa"/>
          </w:tcPr>
          <w:p w:rsidR="007D5A59" w:rsidRDefault="007D5A59"/>
        </w:tc>
      </w:tr>
      <w:tr w:rsidR="007D5A59">
        <w:tc>
          <w:tcPr>
            <w:tcW w:w="2880" w:type="dxa"/>
          </w:tcPr>
          <w:p w:rsidR="007D5A59" w:rsidRDefault="007D5A59"/>
        </w:tc>
        <w:tc>
          <w:tcPr>
            <w:tcW w:w="2880" w:type="dxa"/>
          </w:tcPr>
          <w:p w:rsidR="007D5A59" w:rsidRDefault="007D5A59"/>
        </w:tc>
        <w:tc>
          <w:tcPr>
            <w:tcW w:w="2880" w:type="dxa"/>
          </w:tcPr>
          <w:p w:rsidR="007D5A59" w:rsidRDefault="007D5A59"/>
        </w:tc>
      </w:tr>
      <w:tr w:rsidR="007D5A59">
        <w:tc>
          <w:tcPr>
            <w:tcW w:w="2880" w:type="dxa"/>
          </w:tcPr>
          <w:p w:rsidR="007D5A59" w:rsidRDefault="007D5A59"/>
        </w:tc>
        <w:tc>
          <w:tcPr>
            <w:tcW w:w="2880" w:type="dxa"/>
          </w:tcPr>
          <w:p w:rsidR="007D5A59" w:rsidRDefault="007D5A59"/>
        </w:tc>
        <w:tc>
          <w:tcPr>
            <w:tcW w:w="2880" w:type="dxa"/>
          </w:tcPr>
          <w:p w:rsidR="007D5A59" w:rsidRDefault="007D5A59"/>
        </w:tc>
      </w:tr>
      <w:tr w:rsidR="007D5A59">
        <w:tc>
          <w:tcPr>
            <w:tcW w:w="2880" w:type="dxa"/>
          </w:tcPr>
          <w:p w:rsidR="007D5A59" w:rsidRDefault="007D5A59"/>
        </w:tc>
        <w:tc>
          <w:tcPr>
            <w:tcW w:w="2880" w:type="dxa"/>
          </w:tcPr>
          <w:p w:rsidR="007D5A59" w:rsidRDefault="007D5A59"/>
        </w:tc>
        <w:tc>
          <w:tcPr>
            <w:tcW w:w="2880" w:type="dxa"/>
          </w:tcPr>
          <w:p w:rsidR="007D5A59" w:rsidRDefault="007D5A59"/>
        </w:tc>
      </w:tr>
    </w:tbl>
    <w:p w:rsidR="006340CF" w:rsidRDefault="006340CF"/>
    <w:sectPr w:rsidR="006340CF" w:rsidSect="00DD06C8">
      <w:footerReference w:type="default" r:id="rId8"/>
      <w:headerReference w:type="first" r:id="rId9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90A" w:rsidRDefault="0019590A" w:rsidP="00DD06C8">
      <w:pPr>
        <w:spacing w:after="0" w:line="240" w:lineRule="auto"/>
      </w:pPr>
      <w:r>
        <w:separator/>
      </w:r>
    </w:p>
  </w:endnote>
  <w:endnote w:type="continuationSeparator" w:id="0">
    <w:p w:rsidR="0019590A" w:rsidRDefault="0019590A" w:rsidP="00DD0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6C8" w:rsidRPr="00DD06C8" w:rsidRDefault="00DD06C8">
    <w:pPr>
      <w:pStyle w:val="Footer"/>
      <w:rPr>
        <w:lang w:val="en-GB"/>
      </w:rPr>
    </w:pPr>
    <w:r>
      <w:rPr>
        <w:lang w:val="en-GB"/>
      </w:rPr>
      <w:t>Template originally created by A-Up Sourcing (Vietnam)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90A" w:rsidRDefault="0019590A" w:rsidP="00DD06C8">
      <w:pPr>
        <w:spacing w:after="0" w:line="240" w:lineRule="auto"/>
      </w:pPr>
      <w:r>
        <w:separator/>
      </w:r>
    </w:p>
  </w:footnote>
  <w:footnote w:type="continuationSeparator" w:id="0">
    <w:p w:rsidR="0019590A" w:rsidRDefault="0019590A" w:rsidP="00DD0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6C8" w:rsidRDefault="00DD06C8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-338670</wp:posOffset>
          </wp:positionV>
          <wp:extent cx="1080000" cy="1080000"/>
          <wp:effectExtent l="0" t="0" r="635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-Up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9590A"/>
    <w:rsid w:val="0029639D"/>
    <w:rsid w:val="00326F90"/>
    <w:rsid w:val="006340CF"/>
    <w:rsid w:val="007D5A59"/>
    <w:rsid w:val="00AA1D8D"/>
    <w:rsid w:val="00B47730"/>
    <w:rsid w:val="00CB0664"/>
    <w:rsid w:val="00DD06C8"/>
    <w:rsid w:val="00F6319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39EE68F"/>
  <w14:defaultImageDpi w14:val="300"/>
  <w15:docId w15:val="{8276A3A7-E364-4438-8153-6F8F031A0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C2974F5-11D2-4FC9-99CF-EE310C5A3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DELL</cp:lastModifiedBy>
  <cp:revision>3</cp:revision>
  <dcterms:created xsi:type="dcterms:W3CDTF">2026-03-27T12:55:00Z</dcterms:created>
  <dcterms:modified xsi:type="dcterms:W3CDTF">2026-04-06T05:28:00Z</dcterms:modified>
  <cp:category/>
</cp:coreProperties>
</file>